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E1F" w:rsidRPr="00923272" w:rsidRDefault="0092327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курса внеурочной деятельности «Билет в будущее»</w:t>
      </w:r>
      <w:r w:rsidRPr="00923272">
        <w:rPr>
          <w:lang w:val="ru-RU"/>
        </w:rPr>
        <w:br/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(«Россия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мои горизонты»)</w:t>
      </w:r>
      <w:r w:rsidRPr="00923272">
        <w:rPr>
          <w:lang w:val="ru-RU"/>
        </w:rPr>
        <w:br/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6–9-х классов</w:t>
      </w:r>
    </w:p>
    <w:p w:rsidR="00652E1F" w:rsidRDefault="00923272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ПОЯСНИТЕЛЬНАЯ ЗАПИСКА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 курса внеурочной деятельности «Билет в будущее» («Россия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мои горизонты») составлена на основе примерной рабочей программы курса внеурочной деятельности «Билет в будущее» для основного и среднего общего образования.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реализуется в рамках реализации профессионального минимума в 6–9-х классов с учетом </w:t>
      </w:r>
      <w:proofErr w:type="gram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«Октябрьская СОШ» 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 Программа рассчитана на 1 час в неделю, 34 часа в год в каждом классе.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разработана в соответствии с нормативно-правовыми документами: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29.12.2012 № 273-ФЗ «Об образовании в Российской Федерации»;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от 24.07.1998 № 124-ФЗ «Об основных гарантиях прав ребенка в Российской Федерации»;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28;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2;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Методическими рекомендациями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по реализации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минимума в образовательных организациях РФ, реализующих образовательные программы основного общего и среднего общего образования, и Порядком реализации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минимума в образовательных организациях РФ, реализующих образовательные программы основного общего и среднего общего образования в 2023/2024 учебном году, направленными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письмом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17.08.2023 № ДГ-1773/05;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Методическими рекомендациями по организации внеурочной деятельности в рамках реализации обновленных ФГОС начального общего и основного 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общего образования, направленными письмом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от 05.07.2022 № ТВ-1290/03;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 реализации проекта «Билет в будущее» по профессиональной ориентации обучающихся 6–11-х классов образовательных организаций РФ, реализующих образовательные программы основного общего и среднего общего образования, направленными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письмом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от 25.04.2023 № ДГ-808/05;</w:t>
      </w:r>
    </w:p>
    <w:p w:rsidR="00652E1F" w:rsidRPr="00923272" w:rsidRDefault="0092327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планом внеурочной деятельности основного общего образования, утвержденным приказом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«Октябрьская СОШ»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25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.08.2023 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652E1F" w:rsidRPr="00923272" w:rsidRDefault="0092327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рабочей программой воспитания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«Октябрьская СОШ»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разработана с целью реализации комплексной и систематической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 для обучающихся 6–9-х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классов на основе апробированных материалов Всероссийского проекта «Билет в будущее».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Участие школы во Всероссийском проекте «Билет в будущее»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современный и эффективный вариант реализации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 в школе. Мероприятия программы обеспечивают содействие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 обучающихся школы через сочетание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мотивационно-активизирующего, информационно-обучающего, практико-ориентированного 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диагностико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 и задачи изучения курса внеурочной деятельности «Билет в будущее»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Цель: 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готовности к профессиональному самоопределению </w:t>
      </w:r>
      <w:r>
        <w:rPr>
          <w:rFonts w:hAnsi="Times New Roman" w:cs="Times New Roman"/>
          <w:color w:val="000000"/>
          <w:sz w:val="24"/>
          <w:szCs w:val="24"/>
        </w:rPr>
        <w:t xml:space="preserve">(ГПС)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6–9-х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ED6E89">
        <w:rPr>
          <w:rFonts w:hAnsi="Times New Roman" w:cs="Times New Roman"/>
          <w:color w:val="000000"/>
          <w:sz w:val="24"/>
          <w:szCs w:val="24"/>
        </w:rPr>
        <w:t>МБОУ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ED6E89"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 w:rsidR="00ED6E89">
        <w:rPr>
          <w:rFonts w:hAnsi="Times New Roman" w:cs="Times New Roman"/>
          <w:color w:val="000000"/>
          <w:sz w:val="24"/>
          <w:szCs w:val="24"/>
        </w:rPr>
        <w:t>Октябрьская</w:t>
      </w:r>
      <w:proofErr w:type="spellEnd"/>
      <w:r w:rsidR="00ED6E89">
        <w:rPr>
          <w:rFonts w:hAnsi="Times New Roman" w:cs="Times New Roman"/>
          <w:color w:val="000000"/>
          <w:sz w:val="24"/>
          <w:szCs w:val="24"/>
        </w:rPr>
        <w:t xml:space="preserve"> СОШ</w:t>
      </w:r>
      <w:r>
        <w:rPr>
          <w:rFonts w:hAnsi="Times New Roman" w:cs="Times New Roman"/>
          <w:color w:val="000000"/>
          <w:sz w:val="24"/>
          <w:szCs w:val="24"/>
        </w:rPr>
        <w:t>».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Задачи:</w:t>
      </w:r>
    </w:p>
    <w:p w:rsidR="00652E1F" w:rsidRPr="00923272" w:rsidRDefault="0092327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профессиональному самоопределению обучающихся </w:t>
      </w:r>
      <w:r w:rsidR="00ED6E8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ED6E89">
        <w:rPr>
          <w:rFonts w:hAnsi="Times New Roman" w:cs="Times New Roman"/>
          <w:color w:val="000000"/>
          <w:sz w:val="24"/>
          <w:szCs w:val="24"/>
          <w:lang w:val="ru-RU"/>
        </w:rPr>
        <w:t>«Октябрьская СОШ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652E1F" w:rsidRPr="00923272" w:rsidRDefault="0092327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сформировать индивидуальные рекомендации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652E1F" w:rsidRPr="00923272" w:rsidRDefault="0092327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информировать обучающихся о специфике рынка труда и системе профессионального образования (включая знакомство с перспективными и </w:t>
      </w:r>
      <w:proofErr w:type="gram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востребованными в ближайшем будущем профессиями</w:t>
      </w:r>
      <w:proofErr w:type="gram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и отраслями экономики РФ);</w:t>
      </w:r>
    </w:p>
    <w:p w:rsidR="00652E1F" w:rsidRPr="00923272" w:rsidRDefault="0092327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формировать у обучающихся навыки и умения карьерной грамотности и другие компетенции, необходимые для осуществления всех этапов карьерной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самонавигации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, приобретения и осмысления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</w:p>
    <w:p w:rsidR="00652E1F" w:rsidRPr="00923272" w:rsidRDefault="0092327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формировать ценностное отношение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 разработана с учетом преемственности задач профориентации при переходе обучающихся 6–9-х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классов из класса в класс и из основной школы в среднюю.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Формы проведения занятий: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беседы, дискуссии, мастер-классы, экскурсии на производство, решения кейсов, встречи с представителями разных профессий, профессиональные пробы, коммуникативные и деловые игры, консультации педагога и психолога.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Данная программа составлена с учетом Федеральной рабочей программы 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учащегося.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проявляется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52E1F" w:rsidRPr="00923272" w:rsidRDefault="0092327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Федеральной рабочей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программе воспитания;</w:t>
      </w:r>
    </w:p>
    <w:p w:rsidR="00652E1F" w:rsidRPr="00923272" w:rsidRDefault="0092327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возможности включения школьников в деятельность, организуемую образовательной организацией в рамках курса внеурочной деятельности «Билет в будущее» программы воспитания;</w:t>
      </w:r>
    </w:p>
    <w:p w:rsidR="00652E1F" w:rsidRPr="00923272" w:rsidRDefault="0092327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возможности проведения единых и общих тематических занятий в разновозрастных группах, организованных для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деятельности;</w:t>
      </w:r>
    </w:p>
    <w:p w:rsidR="00652E1F" w:rsidRPr="00923272" w:rsidRDefault="0092327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 интерактивных формах занятий для школьников, обеспечивающих большую их вовлеченность в совместную с педагогом и другими детьми деятельность и возможность образования на ее основе детско-взрослых общностей.</w:t>
      </w:r>
    </w:p>
    <w:p w:rsidR="00652E1F" w:rsidRPr="00923272" w:rsidRDefault="00923272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923272">
        <w:rPr>
          <w:b/>
          <w:bCs/>
          <w:color w:val="252525"/>
          <w:spacing w:val="-2"/>
          <w:sz w:val="42"/>
          <w:szCs w:val="42"/>
          <w:lang w:val="ru-RU"/>
        </w:rPr>
        <w:t>СОДЕРЖАНИЕ УЧЕБНОГО КУРСА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1. Вводный урок «Моя Россия – мои горизонты» (обзор отраслей экономического развития РФ – счастье в труде)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Тема 2. Тематический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урок «Открой свое будущее» (введение в профориентацию)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Тематическое содержание занятия построено на обсуждении и осознании трех базовых компонентов, которые необходимо учитывать при выборе: «ХОЧУ» – ваши интересы; «МОГУ» – ваши способности; «БУДУ» – востребованность обучающегося на рынке труда в будущем. 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профориентационным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компонентом, работа в школьных проектных командах для поиска и презентации проектных решений. Обучающимся предстоит предложить проектные решения по тематическим направлениям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виртуального города профессий «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Профиград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образование/среднее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</w:t>
      </w: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Тема 3.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«Мой профиль» и разбор результатов – 1-й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обучающихся, не принимающих участие в проекте «Билет в будущее», доступна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«Мой профиль».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диагностика обучающихся на 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profmin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незарегистрированных участников) позволяет определить требуемый объем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работы. Методика «Мой профиль» – диагностика интересов, которая позволяет рекомендовать профиль обучения и направления развития. Предусмотрены методики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для 6–7-х, 8–9-х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«Мои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профсреды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 и разбор результатов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 – участников проекта «Билет в будущее» доступна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«Мои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профсреды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она обязательна для проведения.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диагностика обучающихся на 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для зарегистрированных участников проекта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позволяет определить требуемый объем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работы. Методика «Мои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профсреды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Предусмотрены методики для 6–7-х, 8 – 9-х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доступной участникам проекта «Билет в будущее» на 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4.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Обучающиеся знакомятся с понятием «профессиональное образование»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Тема 5.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6.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деле». Часть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(на выбор: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импортозамещение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авиастроение, судовождение, судостроение, лесная промышленность)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 (часть 1). 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качество, безопасность, эффективность. В рамках занятия предложены следующие отрасли и тематики на выбор: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импортозамещение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, авиастроение, судовождение, судостроение, лесная промышленность. Для педагогов-навигаторов Всероссийского проекта «Билет в будущее» будет доступна вариативность для выбора онлайн-проб в цифровом инструменте проекта «Конструктор будущего». Для формирования программы онлайн-проб рекомендовано в первое занятие включить профессиональную пробу по профессии в сфере науки и образования.</w:t>
      </w: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Тема 6.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2 «Мои ориентиры» и разбор результатов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 – участников проекта «Билет в будущее» доступна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2 «Мои ориентиры» – обязательна для проведения.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диагностика обучающихся на 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зарегистрированных участников проекта) позволяет определить требуемый объем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работы. Методика «Мои ориентиры» – онлайн-диагностика особенностей построения образовательно-профессиональной траектории. В 8–9-х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 6–7-х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). Проведение диагностики возможно с применением электронного обучения и дистанционных образовательных технологий.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7.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8.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9.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10.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робототехник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др.)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11.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деле». Часть 2 (на выбор: медицина, реабилитация, генетика)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 (часть 2, 1 час)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рынке, формируя устойчивый тренд: российские технологии – это качество, безопасность, эффективность. В рамках занятия предложены следующие отрасли и тематики на выбор: медицина, реабилитация, генетика.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11.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3 «Мои таланты» и разбор результатов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 – участников проекта «Билет в будущее» доступна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3 «Мои таланты» (обязательна для проведения)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Предусматриваются методики для 6–7-х, 8–9-х классов. Рекомендуется проходить диагностику в сопровождении учителя, родителя,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тьютора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видеосопровождение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знакомства с результатами и рекомендациями для пользователя. Проведение диагностики возможно с применением электронного обучения и дистанционных образовательных технологий. 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12.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13.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14.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8–9-е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15.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кибербезопасности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юрист и др.)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16.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занятие-рефлексия «Мое будущее – моя страна»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Разбор и обсуждение полученного опыта в рамках серии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профориентационных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17.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плодородная: узнаю о достижениях агропромышленного комплекса страны» (агропромышленный комплекс)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18.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Тема 19.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20.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биотехнолог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др.)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21.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добрая: узнаю о профессиях на благо общества» (сфера социального развития, туризма и гостеприимства)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Тема 22.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23.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креативная: узнаю творческие профессии» (сфера культуры и искусства)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экономики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24.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25.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«Один день в профессии» (часть 1) (учитель, актер, эколог)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медийными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личностями – популярными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блогерами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26.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«Один день в профессии». Часть 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(пожарный, ветеринар, повар)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медийными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личностями – популярными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блогерами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27.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сериал проекта «Билет в будущее». Часть 1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ИТ, медиа, бизнес, инженерное дело, различные производства, наука и искусство. В рамках занятия рекомендовано к просмотру и обсуждению 1–4 серии на выбор, посвященные следующим профессиям:</w:t>
      </w:r>
    </w:p>
    <w:p w:rsidR="00652E1F" w:rsidRPr="00923272" w:rsidRDefault="0092327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1-я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альпаки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», шеф-повар ресторана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Peshi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E1F" w:rsidRPr="00923272" w:rsidRDefault="0092327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2-я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652E1F" w:rsidRPr="00923272" w:rsidRDefault="0092327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3-я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нейробиолог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, начальник лаборатории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нейронаук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Курчатовского комплекса НБИКС-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природоподобных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технологий (НИЦ «Курчатовский институт»).</w:t>
      </w:r>
    </w:p>
    <w:p w:rsidR="00652E1F" w:rsidRPr="00923272" w:rsidRDefault="00923272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4-я серия: мастер участка компании «ОДК-Авиадвигатели», скульптор, руководитель Курчатовского комплекса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синхротронно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-нейтринных исследований (НИЦ «Курчатовский институт»).</w:t>
      </w: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Тема 28.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сериал проекта «Билет в будущее». Часть 2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ИТ, медиа, бизнес, инженерное дело, различные производства, наука и искусство. В рамках занятия рекомендовано к просмотру и обсуждению 5–8 серии на выбор, посвященные следующим профессиям:</w:t>
      </w:r>
    </w:p>
    <w:p w:rsidR="00652E1F" w:rsidRPr="00923272" w:rsidRDefault="0092327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5-я серия: сварщик, методист в Музее оптики, врач ЛФК и спортивной медицины,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реабилитолог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E1F" w:rsidRPr="00923272" w:rsidRDefault="0092327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6-я серия: врач-педиатр Псковской областной инфекционной больницы, основательница концепт-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стора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«Палаты», основатель дома-музея «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Этнодом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652E1F" w:rsidRPr="00923272" w:rsidRDefault="0092327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7-я серия: сыровар на семейном предприятии, оператор ЧПУ в компании «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Лобаев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Армс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», учитель физики, замдиректора школы «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Экотех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+».</w:t>
      </w:r>
    </w:p>
    <w:p w:rsidR="00652E1F" w:rsidRPr="00923272" w:rsidRDefault="00923272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8-я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29.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инженерной сфере» (моделирующая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час)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Темы 29–33 – серия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профориентационных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30.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цифровой сфере» (моделирующая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31.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промышленности» (моделирующая онлайн-проба на платформе проекта «Билет в будущее»)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32.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медицины» (моделирующая онлайн-проба на платформе проекта «Билет в будущее») – 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33.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креативной сфере» (моделирующая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:rsidR="00652E1F" w:rsidRPr="00923272" w:rsidRDefault="0092327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652E1F" w:rsidRPr="00923272" w:rsidRDefault="0092327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652E1F" w:rsidRDefault="0092327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E1F" w:rsidRPr="00923272" w:rsidRDefault="00923272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Завершающий этап (закрепление полученных знаний, получение цифрового артефакта).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34. </w:t>
      </w: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«Мое будущее – Моя страна»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652E1F" w:rsidRPr="00923272" w:rsidRDefault="00923272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923272">
        <w:rPr>
          <w:b/>
          <w:bCs/>
          <w:color w:val="252525"/>
          <w:spacing w:val="-2"/>
          <w:sz w:val="42"/>
          <w:szCs w:val="42"/>
          <w:lang w:val="ru-RU"/>
        </w:rPr>
        <w:t>ПЛАНИРУЕМЫЕ РЕЗУЛЬТАТЫ ОСВОЕНИЯ УЧЕБНОГО КУРСА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направлениям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52E1F" w:rsidRPr="00923272" w:rsidRDefault="0092327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гражданское: неприятие любых форм экстремизма, дискриминации; готовность к разнообразной совместной деятельности, стремление к взаимопониманию и взаимопомощи;</w:t>
      </w:r>
    </w:p>
    <w:p w:rsidR="00652E1F" w:rsidRPr="00923272" w:rsidRDefault="0092327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патриотическое: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652E1F" w:rsidRPr="00923272" w:rsidRDefault="0092327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духовно-нравственное: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52E1F" w:rsidRPr="00923272" w:rsidRDefault="0092327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эстетическое: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652E1F" w:rsidRPr="00923272" w:rsidRDefault="0092327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</w:t>
      </w: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652E1F" w:rsidRPr="00923272" w:rsidRDefault="0092327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трудовое: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652E1F" w:rsidRPr="00923272" w:rsidRDefault="0092327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экологическое: повышение уровня экологической культуры; активное неприятие действий, приносящих вред окружающей среде;</w:t>
      </w:r>
    </w:p>
    <w:p w:rsidR="00652E1F" w:rsidRPr="00923272" w:rsidRDefault="00923272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ценность научного познания: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Адаптация обучающихся к изменяющимся условиям социальной и природной среды:</w:t>
      </w:r>
    </w:p>
    <w:p w:rsidR="00652E1F" w:rsidRPr="00923272" w:rsidRDefault="0092327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также в рамках социального взаимодействия с людьми из другой культурной среды;</w:t>
      </w:r>
    </w:p>
    <w:p w:rsidR="00652E1F" w:rsidRPr="00923272" w:rsidRDefault="0092327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неопределенности, открытость опыту и знаниям других;</w:t>
      </w:r>
    </w:p>
    <w:p w:rsidR="00652E1F" w:rsidRPr="00923272" w:rsidRDefault="0092327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652E1F" w:rsidRPr="00923272" w:rsidRDefault="0092327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</w:t>
      </w:r>
    </w:p>
    <w:p w:rsidR="00652E1F" w:rsidRPr="00923272" w:rsidRDefault="0092327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652E1F" w:rsidRPr="00923272" w:rsidRDefault="0092327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652E1F" w:rsidRPr="00923272" w:rsidRDefault="0092327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652E1F" w:rsidRPr="00923272" w:rsidRDefault="0092327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сложившейся ситуации;</w:t>
      </w:r>
    </w:p>
    <w:p w:rsidR="00652E1F" w:rsidRPr="00923272" w:rsidRDefault="00923272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ED6E89" w:rsidRDefault="00ED6E8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Метапредметные</w:t>
      </w:r>
      <w:proofErr w:type="spellEnd"/>
      <w:r w:rsidRPr="0092327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52E1F" w:rsidRPr="00923272" w:rsidRDefault="0092327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652E1F" w:rsidRPr="00923272" w:rsidRDefault="0092327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652E1F" w:rsidRPr="00923272" w:rsidRDefault="0092327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652E1F" w:rsidRPr="00923272" w:rsidRDefault="0092327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652E1F" w:rsidRPr="00923272" w:rsidRDefault="0092327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652E1F" w:rsidRPr="00923272" w:rsidRDefault="0092327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652E1F" w:rsidRPr="00923272" w:rsidRDefault="0092327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52E1F" w:rsidRPr="00923272" w:rsidRDefault="00923272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52E1F" w:rsidRPr="00923272" w:rsidRDefault="0092327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652E1F" w:rsidRPr="00923272" w:rsidRDefault="0092327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652E1F" w:rsidRPr="00923272" w:rsidRDefault="0092327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52E1F" w:rsidRPr="00923272" w:rsidRDefault="00923272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52E1F" w:rsidRPr="00923272" w:rsidRDefault="0092327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652E1F" w:rsidRPr="00923272" w:rsidRDefault="0092327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52E1F" w:rsidRPr="00923272" w:rsidRDefault="0092327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52E1F" w:rsidRPr="00923272" w:rsidRDefault="0092327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52E1F" w:rsidRPr="00923272" w:rsidRDefault="0092327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652E1F" w:rsidRPr="00923272" w:rsidRDefault="00923272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Овладение универсальными учебными коммуникативными действиями: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52E1F" w:rsidRPr="00923272" w:rsidRDefault="0092327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652E1F" w:rsidRPr="00923272" w:rsidRDefault="0092327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652E1F" w:rsidRPr="00923272" w:rsidRDefault="0092327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652E1F" w:rsidRPr="00923272" w:rsidRDefault="0092327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52E1F" w:rsidRPr="00923272" w:rsidRDefault="0092327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52E1F" w:rsidRPr="00923272" w:rsidRDefault="0092327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52E1F" w:rsidRPr="00923272" w:rsidRDefault="0092327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52E1F" w:rsidRPr="00923272" w:rsidRDefault="00923272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52E1F" w:rsidRPr="00923272" w:rsidRDefault="00923272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52E1F" w:rsidRPr="00923272" w:rsidRDefault="00923272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52E1F" w:rsidRPr="00923272" w:rsidRDefault="00923272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52E1F" w:rsidRPr="00923272" w:rsidRDefault="00923272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</w:t>
      </w:r>
    </w:p>
    <w:p w:rsidR="00652E1F" w:rsidRPr="00923272" w:rsidRDefault="00923272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52E1F" w:rsidRPr="00923272" w:rsidRDefault="00923272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52E1F" w:rsidRPr="00923272" w:rsidRDefault="00923272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A0502A" w:rsidRDefault="00A0502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0502A" w:rsidRDefault="00A0502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52E1F" w:rsidRPr="00923272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Овладение универсальными учебными регулятивными действиями:</w:t>
      </w:r>
    </w:p>
    <w:p w:rsidR="00652E1F" w:rsidRPr="00A0502A" w:rsidRDefault="0092327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0502A">
        <w:rPr>
          <w:rFonts w:hAnsi="Times New Roman" w:cs="Times New Roman"/>
          <w:color w:val="000000"/>
          <w:sz w:val="24"/>
          <w:szCs w:val="24"/>
          <w:lang w:val="ru-RU"/>
        </w:rPr>
        <w:t>1) самоорганизация:</w:t>
      </w:r>
    </w:p>
    <w:p w:rsidR="00652E1F" w:rsidRPr="00923272" w:rsidRDefault="00923272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652E1F" w:rsidRPr="00923272" w:rsidRDefault="00923272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52E1F" w:rsidRPr="00923272" w:rsidRDefault="00923272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52E1F" w:rsidRPr="00923272" w:rsidRDefault="00923272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652E1F" w:rsidRPr="00923272" w:rsidRDefault="00923272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52E1F" w:rsidRPr="00923272" w:rsidRDefault="00923272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652E1F" w:rsidRPr="00923272" w:rsidRDefault="00923272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652E1F" w:rsidRPr="00923272" w:rsidRDefault="00923272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52E1F" w:rsidRPr="00923272" w:rsidRDefault="00923272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652E1F" w:rsidRPr="00923272" w:rsidRDefault="00923272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52E1F" w:rsidRPr="00923272" w:rsidRDefault="00923272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52E1F" w:rsidRPr="00923272" w:rsidRDefault="00923272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652E1F" w:rsidRPr="00923272" w:rsidRDefault="00923272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652E1F" w:rsidRPr="00923272" w:rsidRDefault="00923272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652E1F" w:rsidRDefault="00923272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652E1F" w:rsidRPr="00923272" w:rsidRDefault="0092327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652E1F" w:rsidRPr="00923272" w:rsidRDefault="0092327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652E1F" w:rsidRPr="00923272" w:rsidRDefault="0092327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652E1F" w:rsidRDefault="00923272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52E1F" w:rsidRPr="00923272" w:rsidRDefault="00923272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272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A0502A" w:rsidRDefault="00A0502A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</w:p>
    <w:p w:rsidR="00652E1F" w:rsidRDefault="00923272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lastRenderedPageBreak/>
        <w:t>ТЕМАТИЧЕСКОЕ ПЛАНИРОВАНИЕ</w:t>
      </w: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0"/>
        <w:gridCol w:w="3701"/>
        <w:gridCol w:w="1680"/>
        <w:gridCol w:w="1990"/>
      </w:tblGrid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Pr="00923272" w:rsidRDefault="00923272">
            <w:pPr>
              <w:rPr>
                <w:lang w:val="ru-RU"/>
              </w:rPr>
            </w:pPr>
            <w:r w:rsidRPr="0092327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</w:t>
            </w:r>
          </w:p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(на выбор: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авиастроение, судовождение, судостроение, лесная промышленность)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выбор: медицина, реабилитация, генетика)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1"/>
        <w:gridCol w:w="3687"/>
        <w:gridCol w:w="1693"/>
        <w:gridCol w:w="1990"/>
      </w:tblGrid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Pr="00923272" w:rsidRDefault="00923272">
            <w:pPr>
              <w:rPr>
                <w:lang w:val="ru-RU"/>
              </w:rPr>
            </w:pPr>
            <w:r w:rsidRPr="0092327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 (на выбор: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авиастроение, судовождение, судостроение, лесная промышленность)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выбор: медицина, реабилитация, генетика)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выбор: специалист по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эколог)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повар)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(моделирующая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0"/>
        <w:gridCol w:w="3701"/>
        <w:gridCol w:w="1680"/>
        <w:gridCol w:w="1990"/>
      </w:tblGrid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Pr="00923272" w:rsidRDefault="00923272">
            <w:pPr>
              <w:rPr>
                <w:lang w:val="ru-RU"/>
              </w:rPr>
            </w:pPr>
            <w:r w:rsidRPr="0092327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</w:t>
            </w:r>
          </w:p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 (на выбор: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авиастроение, судовождение, судостроение, лесная промышленность)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выбор: медицина, реабилитация, генетика)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эколог)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повар)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(моделирующая онлайн-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A0502A" w:rsidRDefault="00A0502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52E1F" w:rsidRDefault="00923272">
      <w:pPr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b/>
          <w:bCs/>
          <w:color w:val="000000"/>
          <w:sz w:val="24"/>
          <w:szCs w:val="24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0"/>
        <w:gridCol w:w="3701"/>
        <w:gridCol w:w="1680"/>
        <w:gridCol w:w="1990"/>
      </w:tblGrid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Pr="00923272" w:rsidRDefault="00923272">
            <w:pPr>
              <w:rPr>
                <w:lang w:val="ru-RU"/>
              </w:rPr>
            </w:pPr>
            <w:r w:rsidRPr="0092327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Вводный урок «Моя Россия – мои горизонты» (обзор отраслей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</w:t>
            </w:r>
          </w:p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 (на выбор: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авиастроение, судовождение, судостроение, лесная промышленность)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результатов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выбор: медицина, реабилитация, генетика)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</w:t>
            </w:r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эколог)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повар)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Pr="00923272" w:rsidRDefault="009232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9232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52E1F" w:rsidRDefault="009232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52E1F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92327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2E1F" w:rsidRDefault="00652E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3272" w:rsidRDefault="00923272"/>
    <w:sectPr w:rsidR="00923272" w:rsidSect="00A0502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4E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35B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B17B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3663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C208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1F62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E20E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8449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343E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0E7E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A927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BD59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AD0F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494B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374B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D455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DB6D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1264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1678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5732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AB24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5B5A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8A13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1043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3B2B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9952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130F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D05D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C459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0754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9"/>
  </w:num>
  <w:num w:numId="3">
    <w:abstractNumId w:val="26"/>
  </w:num>
  <w:num w:numId="4">
    <w:abstractNumId w:val="22"/>
  </w:num>
  <w:num w:numId="5">
    <w:abstractNumId w:val="28"/>
  </w:num>
  <w:num w:numId="6">
    <w:abstractNumId w:val="13"/>
  </w:num>
  <w:num w:numId="7">
    <w:abstractNumId w:val="12"/>
  </w:num>
  <w:num w:numId="8">
    <w:abstractNumId w:val="2"/>
  </w:num>
  <w:num w:numId="9">
    <w:abstractNumId w:val="17"/>
  </w:num>
  <w:num w:numId="10">
    <w:abstractNumId w:val="1"/>
  </w:num>
  <w:num w:numId="11">
    <w:abstractNumId w:val="8"/>
  </w:num>
  <w:num w:numId="12">
    <w:abstractNumId w:val="21"/>
  </w:num>
  <w:num w:numId="13">
    <w:abstractNumId w:val="15"/>
  </w:num>
  <w:num w:numId="14">
    <w:abstractNumId w:val="20"/>
  </w:num>
  <w:num w:numId="15">
    <w:abstractNumId w:val="10"/>
  </w:num>
  <w:num w:numId="16">
    <w:abstractNumId w:val="9"/>
  </w:num>
  <w:num w:numId="17">
    <w:abstractNumId w:val="7"/>
  </w:num>
  <w:num w:numId="18">
    <w:abstractNumId w:val="16"/>
  </w:num>
  <w:num w:numId="19">
    <w:abstractNumId w:val="18"/>
  </w:num>
  <w:num w:numId="20">
    <w:abstractNumId w:val="6"/>
  </w:num>
  <w:num w:numId="21">
    <w:abstractNumId w:val="19"/>
  </w:num>
  <w:num w:numId="22">
    <w:abstractNumId w:val="25"/>
  </w:num>
  <w:num w:numId="23">
    <w:abstractNumId w:val="23"/>
  </w:num>
  <w:num w:numId="24">
    <w:abstractNumId w:val="0"/>
  </w:num>
  <w:num w:numId="25">
    <w:abstractNumId w:val="24"/>
  </w:num>
  <w:num w:numId="26">
    <w:abstractNumId w:val="3"/>
  </w:num>
  <w:num w:numId="27">
    <w:abstractNumId w:val="11"/>
  </w:num>
  <w:num w:numId="28">
    <w:abstractNumId w:val="27"/>
  </w:num>
  <w:num w:numId="29">
    <w:abstractNumId w:val="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F2C76"/>
    <w:rsid w:val="002D33B1"/>
    <w:rsid w:val="002D3591"/>
    <w:rsid w:val="003514A0"/>
    <w:rsid w:val="004F7E17"/>
    <w:rsid w:val="005A05CE"/>
    <w:rsid w:val="00652E1F"/>
    <w:rsid w:val="00653AF6"/>
    <w:rsid w:val="00923272"/>
    <w:rsid w:val="00A0502A"/>
    <w:rsid w:val="00B73A5A"/>
    <w:rsid w:val="00E438A1"/>
    <w:rsid w:val="00ED6E89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C6E2"/>
  <w15:docId w15:val="{D07623D7-F7CC-4BCA-AD59-BBEDC8FD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11922</Words>
  <Characters>67961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dc:description>Подготовлено экспертами Актион-МЦФЭР</dc:description>
  <cp:lastModifiedBy>ШКОЛА</cp:lastModifiedBy>
  <cp:revision>2</cp:revision>
  <dcterms:created xsi:type="dcterms:W3CDTF">2023-09-12T07:04:00Z</dcterms:created>
  <dcterms:modified xsi:type="dcterms:W3CDTF">2023-09-12T07:04:00Z</dcterms:modified>
</cp:coreProperties>
</file>